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76E48" w14:textId="53C29F59" w:rsidR="006C29AE" w:rsidRDefault="006C29AE" w:rsidP="006C2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S5-20401</w:t>
      </w:r>
      <w:r>
        <w:rPr>
          <w:b/>
          <w:i/>
          <w:noProof/>
          <w:sz w:val="28"/>
        </w:rPr>
        <w:t>9</w:t>
      </w:r>
      <w:bookmarkEnd w:id="0"/>
    </w:p>
    <w:p w14:paraId="576E71D5" w14:textId="77777777" w:rsidR="006C29AE" w:rsidRDefault="006C29AE" w:rsidP="006C29A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311E2A1" w14:textId="5E0206E7" w:rsidR="006C29AE" w:rsidRDefault="006C29AE" w:rsidP="006C29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ETSI ISG NFV</w:t>
      </w:r>
    </w:p>
    <w:p w14:paraId="203003B2" w14:textId="437CDB6E" w:rsidR="006C29AE" w:rsidRPr="006C29AE" w:rsidRDefault="006C29AE" w:rsidP="006C29A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C29AE">
        <w:rPr>
          <w:rFonts w:ascii="Arial" w:hAnsi="Arial" w:cs="Arial"/>
          <w:b/>
        </w:rPr>
        <w:t>LSreply to 3GPP SA5 on the update of touchpoints in TS28.622 (ref. S5-197650)</w:t>
      </w:r>
    </w:p>
    <w:p w14:paraId="6D0A88E5" w14:textId="77777777" w:rsidR="006C29AE" w:rsidRDefault="006C29AE" w:rsidP="006C29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832B319" w14:textId="235B9AC3" w:rsidR="006C29AE" w:rsidRDefault="006C29AE" w:rsidP="006C29A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73F83286" w14:textId="608642A2" w:rsidR="00911477" w:rsidRDefault="00911477" w:rsidP="00911477"/>
    <w:p w14:paraId="19B73285" w14:textId="2419E0D9" w:rsidR="006C29AE" w:rsidRDefault="006C29AE" w:rsidP="00911477"/>
    <w:p w14:paraId="0FD3B815" w14:textId="4849A989" w:rsidR="006C29AE" w:rsidRDefault="006C29AE" w:rsidP="00911477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6C29AE" w:rsidRPr="002E5375" w14:paraId="422024A6" w14:textId="77777777" w:rsidTr="003A5CFC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CEC31E" w14:textId="77777777" w:rsidR="006C29AE" w:rsidRPr="002E5375" w:rsidRDefault="006C29AE" w:rsidP="003A5CF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6C29AE" w:rsidRPr="002E5375" w14:paraId="12A65974" w14:textId="77777777" w:rsidTr="003A5CFC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ACA78" w14:textId="77777777" w:rsidR="006C29AE" w:rsidRPr="00F56077" w:rsidRDefault="006C29AE" w:rsidP="003A5CF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C29AE" w:rsidRPr="00DE4DB9" w14:paraId="4C8E44D3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27449" w14:textId="77777777" w:rsidR="006C29AE" w:rsidRPr="00DE4DB9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3D063" w14:textId="77777777" w:rsidR="006C29AE" w:rsidRPr="00DE4DB9" w:rsidRDefault="006C29AE" w:rsidP="003A5CF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3GPP SA5 on the update of touchpoints in TS28.622 (ref. </w:t>
            </w:r>
            <w:r w:rsidRPr="00AA0D68">
              <w:rPr>
                <w:b/>
                <w:i/>
                <w:noProof/>
                <w:sz w:val="28"/>
              </w:rPr>
              <w:t>S5-197650</w:t>
            </w:r>
            <w:r>
              <w:rPr>
                <w:b/>
                <w:i/>
                <w:noProof/>
                <w:sz w:val="28"/>
              </w:rPr>
              <w:t>)</w:t>
            </w:r>
          </w:p>
        </w:tc>
      </w:tr>
      <w:tr w:rsidR="006C29AE" w:rsidRPr="002A36EA" w14:paraId="12906836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32AD9" w14:textId="77777777" w:rsidR="006C29AE" w:rsidRPr="00911477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F724A" w14:textId="77777777" w:rsidR="006C29AE" w:rsidRPr="00911477" w:rsidRDefault="006C29AE" w:rsidP="003A5C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03.12.2019</w:t>
            </w:r>
          </w:p>
        </w:tc>
      </w:tr>
      <w:tr w:rsidR="006C29AE" w:rsidRPr="00D21604" w14:paraId="2C49579B" w14:textId="77777777" w:rsidTr="003A5CFC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AA5AD" w14:textId="77777777" w:rsidR="006C29AE" w:rsidRPr="00911477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2B151" w14:textId="77777777" w:rsidR="006C29AE" w:rsidRPr="00911477" w:rsidRDefault="006C29AE" w:rsidP="003A5CF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29AE" w:rsidRPr="00DE4DB9" w14:paraId="26BC9306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28D5C" w14:textId="77777777" w:rsidR="006C29AE" w:rsidRPr="00DE4DB9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B0CE" w14:textId="77777777" w:rsidR="006C29AE" w:rsidRPr="00942745" w:rsidRDefault="006C29AE" w:rsidP="003A5CFC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 w:rsidRPr="00942745">
              <w:rPr>
                <w:rFonts w:ascii="Arial" w:hAnsi="Arial" w:cs="Arial"/>
                <w:color w:val="0000FF"/>
                <w:sz w:val="28"/>
              </w:rPr>
              <w:t>ETSI ISG NFV</w:t>
            </w:r>
          </w:p>
        </w:tc>
      </w:tr>
      <w:tr w:rsidR="006C29AE" w:rsidRPr="006144C7" w14:paraId="50C47D4C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10BE5" w14:textId="77777777" w:rsidR="006C29AE" w:rsidRPr="00911477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22B4E" w14:textId="77777777" w:rsidR="006C29AE" w:rsidRPr="00EA7CF2" w:rsidRDefault="006C29AE" w:rsidP="003A5CFC">
            <w:pPr>
              <w:rPr>
                <w:rFonts w:ascii="Arial" w:hAnsi="Arial" w:cs="Arial"/>
                <w:color w:val="0000FF"/>
                <w:sz w:val="24"/>
                <w:lang w:val="es-ES"/>
              </w:rPr>
            </w:pPr>
            <w:r w:rsidRPr="00EA7CF2">
              <w:rPr>
                <w:rFonts w:ascii="Arial" w:hAnsi="Arial" w:cs="Arial"/>
                <w:color w:val="0000FF"/>
                <w:sz w:val="24"/>
                <w:lang w:val="es-ES"/>
              </w:rPr>
              <w:t>Cristina Badulescu (</w:t>
            </w:r>
            <w:hyperlink r:id="rId8" w:history="1">
              <w:r w:rsidRPr="00EA7CF2">
                <w:rPr>
                  <w:rStyle w:val="Hyperlink"/>
                  <w:rFonts w:ascii="Arial" w:hAnsi="Arial" w:cs="Arial"/>
                  <w:sz w:val="24"/>
                  <w:lang w:val="es-ES"/>
                </w:rPr>
                <w:t>cristina.badulescu@ericsson.com</w:t>
              </w:r>
            </w:hyperlink>
            <w:r w:rsidRPr="00EA7CF2">
              <w:rPr>
                <w:rFonts w:ascii="Arial" w:hAnsi="Arial" w:cs="Arial"/>
                <w:color w:val="0000FF"/>
                <w:sz w:val="24"/>
                <w:lang w:val="es-ES"/>
              </w:rPr>
              <w:t>)</w:t>
            </w:r>
          </w:p>
          <w:p w14:paraId="65142461" w14:textId="77777777" w:rsidR="006C29AE" w:rsidRPr="0010678D" w:rsidRDefault="006C29AE" w:rsidP="003A5CFC">
            <w:pPr>
              <w:rPr>
                <w:rFonts w:ascii="Arial" w:hAnsi="Arial" w:cs="Arial"/>
                <w:color w:val="0000FF"/>
                <w:lang w:val="es-ES"/>
              </w:rPr>
            </w:pPr>
            <w:hyperlink r:id="rId9" w:history="1">
              <w:r w:rsidRPr="00287DCD">
                <w:rPr>
                  <w:rStyle w:val="Hyperlink"/>
                  <w:rFonts w:ascii="Arial" w:hAnsi="Arial" w:cs="Arial"/>
                  <w:lang w:val="es-ES"/>
                </w:rPr>
                <w:t>NFVsupport@etsi.org</w:t>
              </w:r>
            </w:hyperlink>
            <w:r w:rsidRPr="00EB58C0">
              <w:rPr>
                <w:rFonts w:ascii="Arial" w:hAnsi="Arial" w:cs="Arial"/>
                <w:color w:val="0000FF"/>
                <w:lang w:val="es-ES"/>
              </w:rPr>
              <w:t xml:space="preserve"> </w:t>
            </w:r>
          </w:p>
        </w:tc>
      </w:tr>
      <w:tr w:rsidR="006C29AE" w:rsidRPr="006144C7" w14:paraId="0E452FD3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7A135" w14:textId="77777777" w:rsidR="006C29AE" w:rsidRPr="00EB58C0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02480" w14:textId="77777777" w:rsidR="006C29AE" w:rsidRPr="00EB58C0" w:rsidRDefault="006C29AE" w:rsidP="003A5CFC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6C29AE" w:rsidRPr="006C29AE" w14:paraId="2FC5F98D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865A8" w14:textId="77777777" w:rsidR="006C29AE" w:rsidRPr="00DE4DB9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0389611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7630"/>
            </w:tblGrid>
            <w:tr w:rsidR="006C29AE" w:rsidRPr="006C29AE" w14:paraId="64E13604" w14:textId="77777777" w:rsidTr="003A5CFC">
              <w:tc>
                <w:tcPr>
                  <w:tcW w:w="76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7093C1" w14:textId="77777777" w:rsidR="006C29AE" w:rsidRPr="002A0070" w:rsidRDefault="006C29AE" w:rsidP="003A5CFC">
                  <w:pPr>
                    <w:spacing w:line="276" w:lineRule="auto"/>
                    <w:rPr>
                      <w:rFonts w:ascii="Arial" w:hAnsi="Arial" w:cs="Arial"/>
                      <w:sz w:val="28"/>
                      <w:szCs w:val="28"/>
                      <w:lang w:val="fr-CA"/>
                    </w:rPr>
                  </w:pPr>
                  <w:r w:rsidRPr="002A0070">
                    <w:rPr>
                      <w:rFonts w:ascii="Arial" w:hAnsi="Arial" w:cs="Arial"/>
                      <w:color w:val="0000FF"/>
                      <w:sz w:val="28"/>
                      <w:szCs w:val="28"/>
                      <w:lang w:val="fr-CA"/>
                    </w:rPr>
                    <w:t>3GPP SA WG5</w:t>
                  </w:r>
                  <w:r w:rsidRPr="002A0070">
                    <w:rPr>
                      <w:rFonts w:ascii="Arial" w:hAnsi="Arial" w:cs="Arial"/>
                      <w:color w:val="0000FF"/>
                      <w:sz w:val="28"/>
                      <w:szCs w:val="28"/>
                      <w:lang w:val="fr-CA"/>
                    </w:rPr>
                    <w:br/>
                  </w:r>
                  <w:r w:rsidRPr="00EA7CF2">
                    <w:rPr>
                      <w:rFonts w:ascii="Arial" w:hAnsi="Arial" w:cs="Arial"/>
                      <w:color w:val="0000FF"/>
                      <w:sz w:val="24"/>
                      <w:szCs w:val="28"/>
                      <w:lang w:val="fr-CA"/>
                    </w:rPr>
                    <w:t>Thomas Tovinger, 3GPP SA5 Chair</w:t>
                  </w:r>
                </w:p>
              </w:tc>
            </w:tr>
            <w:tr w:rsidR="006C29AE" w:rsidRPr="006C29AE" w14:paraId="36250939" w14:textId="77777777" w:rsidTr="003A5CFC">
              <w:tc>
                <w:tcPr>
                  <w:tcW w:w="76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E22EAA" w14:textId="77777777" w:rsidR="006C29AE" w:rsidRDefault="006C29AE" w:rsidP="003A5CFC">
                  <w:pPr>
                    <w:spacing w:line="276" w:lineRule="auto"/>
                    <w:rPr>
                      <w:rFonts w:ascii="Arial" w:hAnsi="Arial" w:cs="Arial"/>
                      <w:sz w:val="24"/>
                      <w:lang w:val="de-DE"/>
                    </w:rPr>
                  </w:pPr>
                </w:p>
              </w:tc>
            </w:tr>
          </w:tbl>
          <w:p w14:paraId="45DFA4E7" w14:textId="77777777" w:rsidR="006C29AE" w:rsidRPr="00A1234E" w:rsidRDefault="006C29AE" w:rsidP="003A5CF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</w:p>
        </w:tc>
      </w:tr>
      <w:bookmarkEnd w:id="1"/>
      <w:tr w:rsidR="006C29AE" w:rsidRPr="000F6146" w14:paraId="0E52877E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36293" w14:textId="77777777" w:rsidR="006C29AE" w:rsidRPr="00DE4DB9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97EC3" w14:textId="77777777" w:rsidR="006C29AE" w:rsidRPr="0010678D" w:rsidRDefault="006C29AE" w:rsidP="003A5CFC">
            <w:pPr>
              <w:rPr>
                <w:rFonts w:ascii="Arial" w:hAnsi="Arial" w:cs="Arial"/>
                <w:color w:val="0000FF"/>
              </w:rPr>
            </w:pPr>
            <w:r>
              <w:rPr>
                <w:rFonts w:cs="Arial"/>
                <w:b/>
                <w:bCs/>
              </w:rPr>
              <w:t xml:space="preserve">Anatoly Adrianov; </w:t>
            </w:r>
            <w:hyperlink r:id="rId10" w:history="1">
              <w:r w:rsidRPr="00AD50CA">
                <w:rPr>
                  <w:rStyle w:val="Hyperlink"/>
                  <w:rFonts w:cs="Arial"/>
                  <w:b/>
                  <w:bCs/>
                </w:rPr>
                <w:t>anatoly.andrianov@nokia.com</w:t>
              </w:r>
            </w:hyperlink>
            <w:r>
              <w:rPr>
                <w:rFonts w:cs="Arial"/>
                <w:b/>
                <w:bCs/>
              </w:rPr>
              <w:br/>
            </w:r>
            <w:r w:rsidRPr="00AA0D68">
              <w:rPr>
                <w:rFonts w:cs="Arial"/>
                <w:b/>
                <w:bCs/>
              </w:rPr>
              <w:t>anatoly&lt;dot&gt;andrianov&lt;at&gt;Nokia&lt;dot&gt;com</w:t>
            </w:r>
          </w:p>
          <w:p w14:paraId="25B0E51E" w14:textId="77777777" w:rsidR="006C29AE" w:rsidRPr="000F6146" w:rsidRDefault="006C29AE" w:rsidP="003A5CFC">
            <w:pPr>
              <w:rPr>
                <w:rFonts w:ascii="Arial" w:hAnsi="Arial" w:cs="Arial"/>
                <w:lang w:val="en-US"/>
              </w:rPr>
            </w:pPr>
          </w:p>
        </w:tc>
      </w:tr>
      <w:tr w:rsidR="006C29AE" w:rsidRPr="0009127A" w14:paraId="193B2E36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4AD37" w14:textId="77777777" w:rsidR="006C29AE" w:rsidRPr="00911477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D15D28D" w14:textId="77777777" w:rsidR="006C29AE" w:rsidRPr="0009127A" w:rsidRDefault="006C29AE" w:rsidP="003A5CFC">
            <w:pPr>
              <w:ind w:left="57"/>
              <w:rPr>
                <w:rFonts w:ascii="Arial" w:hAnsi="Arial" w:cs="Arial"/>
                <w:color w:val="0000FF"/>
              </w:rPr>
            </w:pPr>
            <w:hyperlink r:id="rId11" w:history="1">
              <w:r w:rsidRPr="006C29AE">
                <w:rPr>
                  <w:rStyle w:val="Hyperlink"/>
                  <w:rFonts w:ascii="Arial" w:hAnsi="Arial" w:cs="Arial"/>
                </w:rPr>
                <w:t>cristina.badulescu@ericsson.com</w:t>
              </w:r>
            </w:hyperlink>
            <w:r w:rsidRPr="006C29AE">
              <w:rPr>
                <w:rFonts w:ascii="Arial" w:hAnsi="Arial" w:cs="Arial"/>
                <w:color w:val="0000FF"/>
              </w:rPr>
              <w:t xml:space="preserve">; </w:t>
            </w:r>
            <w:hyperlink r:id="rId12" w:history="1">
              <w:r w:rsidRPr="00D91880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</w:tc>
      </w:tr>
      <w:tr w:rsidR="006C29AE" w:rsidRPr="0009127A" w14:paraId="608E8711" w14:textId="77777777" w:rsidTr="003A5CFC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8FEF" w14:textId="77777777" w:rsidR="006C29AE" w:rsidRPr="0009127A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6DC8" w14:textId="77777777" w:rsidR="006C29AE" w:rsidRPr="0009127A" w:rsidRDefault="006C29AE" w:rsidP="003A5CF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29AE" w:rsidRPr="00911477" w14:paraId="4850D7B3" w14:textId="77777777" w:rsidTr="003A5CFC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6E08937" w14:textId="77777777" w:rsidR="006C29AE" w:rsidRPr="00911477" w:rsidRDefault="006C29AE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CEE59" w14:textId="77777777" w:rsidR="006C29AE" w:rsidRPr="00911477" w:rsidRDefault="006C29AE" w:rsidP="003A5CFC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6C29AE" w:rsidRPr="002E5375" w14:paraId="3A78EB26" w14:textId="77777777" w:rsidTr="003A5CFC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6FC22C" w14:textId="77777777" w:rsidR="006C29AE" w:rsidRPr="002E5375" w:rsidRDefault="006C29AE" w:rsidP="003A5CF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CF9D78B" w14:textId="77777777" w:rsidR="006C29AE" w:rsidRPr="00866086" w:rsidRDefault="006C29AE" w:rsidP="00911477"/>
    <w:p w14:paraId="13B72569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E0C63D" w14:textId="70CC10C0" w:rsidR="00D1463B" w:rsidRPr="00AA0D68" w:rsidRDefault="006043C1" w:rsidP="003B38AA">
      <w:pPr>
        <w:widowControl w:val="0"/>
        <w:spacing w:after="180"/>
        <w:rPr>
          <w:rFonts w:ascii="Arial" w:hAnsi="Arial" w:cs="Arial"/>
        </w:rPr>
      </w:pPr>
      <w:r w:rsidRPr="00A1234E">
        <w:rPr>
          <w:rFonts w:ascii="Arial" w:hAnsi="Arial" w:cs="Arial"/>
        </w:rPr>
        <w:t xml:space="preserve">ETSI ISG NFV </w:t>
      </w:r>
      <w:r w:rsidR="000F4023">
        <w:rPr>
          <w:rFonts w:ascii="Arial" w:hAnsi="Arial" w:cs="Arial"/>
        </w:rPr>
        <w:t>would like to</w:t>
      </w:r>
      <w:r w:rsidR="000F3852">
        <w:rPr>
          <w:rFonts w:ascii="Arial" w:hAnsi="Arial" w:cs="Arial"/>
        </w:rPr>
        <w:t xml:space="preserve"> thank 3GPP SA WG5 for the </w:t>
      </w:r>
      <w:r w:rsidR="00D1463B">
        <w:rPr>
          <w:rFonts w:ascii="Arial" w:hAnsi="Arial" w:cs="Arial"/>
        </w:rPr>
        <w:t>notification</w:t>
      </w:r>
      <w:r w:rsidR="000F3852">
        <w:rPr>
          <w:rFonts w:ascii="Arial" w:hAnsi="Arial" w:cs="Arial"/>
        </w:rPr>
        <w:t xml:space="preserve"> about the </w:t>
      </w:r>
      <w:r w:rsidR="00D1463B" w:rsidRPr="00AA0D68">
        <w:rPr>
          <w:rFonts w:ascii="Arial" w:hAnsi="Arial" w:cs="Arial"/>
        </w:rPr>
        <w:t xml:space="preserve">inconsistency in the touchpoint between 3GPP and ETSI NFV data models. </w:t>
      </w:r>
      <w:r w:rsidR="003B38AA">
        <w:rPr>
          <w:rFonts w:ascii="Arial" w:hAnsi="Arial" w:cs="Arial"/>
        </w:rPr>
        <w:br/>
      </w:r>
      <w:r w:rsidR="00D32680">
        <w:rPr>
          <w:rFonts w:ascii="Arial" w:hAnsi="Arial" w:cs="Arial"/>
        </w:rPr>
        <w:t xml:space="preserve">We acknowledge the change </w:t>
      </w:r>
      <w:r w:rsidR="00BA555F">
        <w:rPr>
          <w:rFonts w:ascii="Arial" w:hAnsi="Arial" w:cs="Arial"/>
        </w:rPr>
        <w:t xml:space="preserve">proposed in 3GPP SA5 </w:t>
      </w:r>
      <w:r w:rsidR="007706D1">
        <w:rPr>
          <w:rFonts w:ascii="Arial" w:hAnsi="Arial" w:cs="Arial"/>
        </w:rPr>
        <w:t xml:space="preserve">to move </w:t>
      </w:r>
      <w:r w:rsidR="003B38AA">
        <w:rPr>
          <w:rFonts w:ascii="Arial" w:hAnsi="Arial" w:cs="Arial"/>
        </w:rPr>
        <w:t xml:space="preserve">the </w:t>
      </w:r>
      <w:r w:rsidR="007706D1" w:rsidRPr="00AA0D68">
        <w:rPr>
          <w:rFonts w:ascii="Courier New" w:hAnsi="Courier New" w:cs="Courier New"/>
        </w:rPr>
        <w:t>vnfParameterList</w:t>
      </w:r>
      <w:r w:rsidR="007706D1" w:rsidRPr="00AA0D68">
        <w:rPr>
          <w:rFonts w:ascii="Arial" w:hAnsi="Arial" w:cs="Arial"/>
        </w:rPr>
        <w:t xml:space="preserve"> from </w:t>
      </w:r>
      <w:r w:rsidR="007706D1" w:rsidRPr="00AA0D68">
        <w:rPr>
          <w:rFonts w:ascii="Courier New" w:hAnsi="Courier New" w:cs="Courier New"/>
        </w:rPr>
        <w:t>ManagedFunction</w:t>
      </w:r>
      <w:r w:rsidR="007706D1" w:rsidRPr="00AA0D68">
        <w:rPr>
          <w:rFonts w:ascii="Arial" w:hAnsi="Arial" w:cs="Arial"/>
        </w:rPr>
        <w:t xml:space="preserve"> IOC to </w:t>
      </w:r>
      <w:r w:rsidR="007706D1" w:rsidRPr="00AA0D68">
        <w:rPr>
          <w:rFonts w:ascii="Courier New" w:hAnsi="Courier New" w:cs="Courier New"/>
        </w:rPr>
        <w:t>ManagedElement</w:t>
      </w:r>
      <w:r w:rsidR="007706D1" w:rsidRPr="00AA0D68">
        <w:rPr>
          <w:rFonts w:ascii="Arial" w:hAnsi="Arial" w:cs="Arial"/>
        </w:rPr>
        <w:t xml:space="preserve"> IOC. </w:t>
      </w:r>
      <w:r w:rsidR="003B38AA">
        <w:rPr>
          <w:rFonts w:ascii="Arial" w:hAnsi="Arial" w:cs="Arial"/>
        </w:rPr>
        <w:t xml:space="preserve">Once the </w:t>
      </w:r>
      <w:r w:rsidR="00D1463B" w:rsidRPr="00AA0D68">
        <w:rPr>
          <w:rFonts w:ascii="Arial" w:hAnsi="Arial" w:cs="Arial"/>
        </w:rPr>
        <w:t xml:space="preserve">TS 28.622 </w:t>
      </w:r>
      <w:r w:rsidR="007706D1">
        <w:rPr>
          <w:rFonts w:ascii="Arial" w:hAnsi="Arial" w:cs="Arial"/>
        </w:rPr>
        <w:t>model</w:t>
      </w:r>
      <w:r w:rsidR="003B38AA" w:rsidRPr="003B38AA">
        <w:rPr>
          <w:rFonts w:ascii="Arial" w:hAnsi="Arial" w:cs="Arial"/>
        </w:rPr>
        <w:t xml:space="preserve"> </w:t>
      </w:r>
      <w:r w:rsidR="003B38AA">
        <w:rPr>
          <w:rFonts w:ascii="Arial" w:hAnsi="Arial" w:cs="Arial"/>
        </w:rPr>
        <w:t>is updated then we will update the ETSI NFV-IFA024 GR accordingly.</w:t>
      </w:r>
    </w:p>
    <w:p w14:paraId="02255068" w14:textId="77777777" w:rsidR="00A1234E" w:rsidRDefault="00A1234E" w:rsidP="00911477">
      <w:pPr>
        <w:rPr>
          <w:rFonts w:ascii="Arial" w:hAnsi="Arial" w:cs="Arial"/>
          <w:b/>
        </w:rPr>
      </w:pPr>
    </w:p>
    <w:p w14:paraId="6C8A62EC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0E96C57" w14:textId="40A16F95" w:rsidR="00D81A21" w:rsidRPr="00C76AFE" w:rsidRDefault="00C76AFE" w:rsidP="00D80587">
      <w:pPr>
        <w:widowControl w:val="0"/>
        <w:spacing w:after="180"/>
        <w:rPr>
          <w:rFonts w:ascii="Arial" w:hAnsi="Arial" w:cs="Arial"/>
          <w:lang w:val="en-US"/>
        </w:rPr>
      </w:pPr>
      <w:r w:rsidRPr="00C76AFE">
        <w:rPr>
          <w:rFonts w:ascii="Arial" w:hAnsi="Arial" w:cs="Arial"/>
          <w:lang w:val="en-US"/>
        </w:rPr>
        <w:t>ETSI NFV ISG asks 3GPP SA5 to k</w:t>
      </w:r>
      <w:r>
        <w:rPr>
          <w:rFonts w:ascii="Arial" w:hAnsi="Arial" w:cs="Arial"/>
          <w:lang w:val="en-US"/>
        </w:rPr>
        <w:t>eep us informed of any further updates to the 3GPP NRM if they impact the touchpoints with ETSI NFV.</w:t>
      </w:r>
    </w:p>
    <w:p w14:paraId="75EE3E9D" w14:textId="77777777" w:rsidR="00121A2D" w:rsidRPr="00C76AFE" w:rsidRDefault="00121A2D" w:rsidP="00911477">
      <w:pPr>
        <w:rPr>
          <w:rFonts w:ascii="Arial" w:hAnsi="Arial" w:cs="Arial"/>
          <w:b/>
          <w:sz w:val="24"/>
          <w:lang w:val="en-US"/>
        </w:rPr>
      </w:pPr>
    </w:p>
    <w:p w14:paraId="4FE4F44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F8DA60E" w14:textId="77777777" w:rsidR="00177028" w:rsidRDefault="00662F07" w:rsidP="00A1234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17-21 Feb 2020</w:t>
      </w:r>
      <w:r w:rsidR="00177028">
        <w:rPr>
          <w:rFonts w:ascii="Arial" w:hAnsi="Arial" w:cs="Arial"/>
          <w:lang w:val="en-US"/>
        </w:rPr>
        <w:tab/>
      </w:r>
      <w:r w:rsidR="00177028">
        <w:rPr>
          <w:rFonts w:ascii="Arial" w:hAnsi="Arial" w:cs="Arial"/>
          <w:lang w:val="en-US"/>
        </w:rPr>
        <w:tab/>
        <w:t>NFV#2</w:t>
      </w:r>
      <w:r>
        <w:rPr>
          <w:rFonts w:ascii="Arial" w:hAnsi="Arial" w:cs="Arial"/>
          <w:lang w:val="en-US"/>
        </w:rPr>
        <w:t>9</w:t>
      </w:r>
      <w:r w:rsidR="00177028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Sophia-Antipolis, France</w:t>
      </w:r>
    </w:p>
    <w:p w14:paraId="68282307" w14:textId="77777777" w:rsidR="00911477" w:rsidRPr="00A1234E" w:rsidRDefault="00911477" w:rsidP="007833A7">
      <w:pPr>
        <w:rPr>
          <w:rFonts w:ascii="Arial" w:hAnsi="Arial" w:cs="Arial"/>
          <w:lang w:val="en-US"/>
        </w:rPr>
      </w:pPr>
    </w:p>
    <w:sectPr w:rsidR="00911477" w:rsidRPr="00A1234E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5CBBF" w14:textId="77777777" w:rsidR="000B4542" w:rsidRDefault="000B4542" w:rsidP="00D9435B">
      <w:r>
        <w:separator/>
      </w:r>
    </w:p>
  </w:endnote>
  <w:endnote w:type="continuationSeparator" w:id="0">
    <w:p w14:paraId="495035CA" w14:textId="77777777" w:rsidR="000B4542" w:rsidRDefault="000B454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0FEF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144C7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144C7" w:rsidRPr="006144C7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6DE7F" w14:textId="77777777" w:rsidR="000B4542" w:rsidRDefault="000B4542" w:rsidP="00D9435B">
      <w:r>
        <w:separator/>
      </w:r>
    </w:p>
  </w:footnote>
  <w:footnote w:type="continuationSeparator" w:id="0">
    <w:p w14:paraId="5613ECD7" w14:textId="77777777" w:rsidR="000B4542" w:rsidRDefault="000B454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7596" w14:textId="6A1B2A0A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F5EA1"/>
    <w:multiLevelType w:val="hybridMultilevel"/>
    <w:tmpl w:val="1AB4C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21B94"/>
    <w:multiLevelType w:val="hybridMultilevel"/>
    <w:tmpl w:val="82BCE96A"/>
    <w:lvl w:ilvl="0" w:tplc="000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E450625"/>
    <w:multiLevelType w:val="hybridMultilevel"/>
    <w:tmpl w:val="E35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EDC6754"/>
    <w:multiLevelType w:val="hybridMultilevel"/>
    <w:tmpl w:val="8F760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51F12"/>
    <w:multiLevelType w:val="hybridMultilevel"/>
    <w:tmpl w:val="44D28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9"/>
  </w:num>
  <w:num w:numId="4">
    <w:abstractNumId w:val="22"/>
  </w:num>
  <w:num w:numId="5">
    <w:abstractNumId w:val="1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10"/>
  </w:num>
  <w:num w:numId="15">
    <w:abstractNumId w:val="14"/>
  </w:num>
  <w:num w:numId="16">
    <w:abstractNumId w:val="21"/>
  </w:num>
  <w:num w:numId="17">
    <w:abstractNumId w:val="12"/>
  </w:num>
  <w:num w:numId="18">
    <w:abstractNumId w:val="17"/>
  </w:num>
  <w:num w:numId="19">
    <w:abstractNumId w:val="15"/>
  </w:num>
  <w:num w:numId="20">
    <w:abstractNumId w:val="20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</w:num>
  <w:num w:numId="26">
    <w:abstractNumId w:val="8"/>
  </w:num>
  <w:num w:numId="27">
    <w:abstractNumId w:val="25"/>
  </w:num>
  <w:num w:numId="28">
    <w:abstractNumId w:val="18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8A4"/>
    <w:rsid w:val="0000428F"/>
    <w:rsid w:val="0001590C"/>
    <w:rsid w:val="0002568A"/>
    <w:rsid w:val="00056128"/>
    <w:rsid w:val="0009127A"/>
    <w:rsid w:val="0009417D"/>
    <w:rsid w:val="000B4542"/>
    <w:rsid w:val="000C4CB6"/>
    <w:rsid w:val="000D067B"/>
    <w:rsid w:val="000F2F27"/>
    <w:rsid w:val="000F3852"/>
    <w:rsid w:val="000F4023"/>
    <w:rsid w:val="000F6146"/>
    <w:rsid w:val="00100ADF"/>
    <w:rsid w:val="0010678D"/>
    <w:rsid w:val="00121A2D"/>
    <w:rsid w:val="00152AE0"/>
    <w:rsid w:val="001546BB"/>
    <w:rsid w:val="00156C74"/>
    <w:rsid w:val="00173154"/>
    <w:rsid w:val="00177028"/>
    <w:rsid w:val="00181471"/>
    <w:rsid w:val="001844A9"/>
    <w:rsid w:val="00191D22"/>
    <w:rsid w:val="001B1A36"/>
    <w:rsid w:val="001B6906"/>
    <w:rsid w:val="001C30D5"/>
    <w:rsid w:val="00200863"/>
    <w:rsid w:val="00211ED2"/>
    <w:rsid w:val="00216D13"/>
    <w:rsid w:val="00250223"/>
    <w:rsid w:val="002504B5"/>
    <w:rsid w:val="00253D0A"/>
    <w:rsid w:val="002622D1"/>
    <w:rsid w:val="002676F5"/>
    <w:rsid w:val="00297B33"/>
    <w:rsid w:val="002A0070"/>
    <w:rsid w:val="002C4CAF"/>
    <w:rsid w:val="002D092E"/>
    <w:rsid w:val="002E64F5"/>
    <w:rsid w:val="002F1A5C"/>
    <w:rsid w:val="002F5958"/>
    <w:rsid w:val="003050B4"/>
    <w:rsid w:val="003354CE"/>
    <w:rsid w:val="00353470"/>
    <w:rsid w:val="0036058F"/>
    <w:rsid w:val="00371C98"/>
    <w:rsid w:val="003756E9"/>
    <w:rsid w:val="003B38AA"/>
    <w:rsid w:val="003B4235"/>
    <w:rsid w:val="003D25AA"/>
    <w:rsid w:val="003D5716"/>
    <w:rsid w:val="003E4872"/>
    <w:rsid w:val="004050E6"/>
    <w:rsid w:val="00407D82"/>
    <w:rsid w:val="004124A2"/>
    <w:rsid w:val="00433242"/>
    <w:rsid w:val="00436001"/>
    <w:rsid w:val="00440841"/>
    <w:rsid w:val="00451D22"/>
    <w:rsid w:val="004950B1"/>
    <w:rsid w:val="004B6C71"/>
    <w:rsid w:val="004D1743"/>
    <w:rsid w:val="004E4F37"/>
    <w:rsid w:val="004E5D46"/>
    <w:rsid w:val="004F669F"/>
    <w:rsid w:val="00503C30"/>
    <w:rsid w:val="005131B3"/>
    <w:rsid w:val="00516885"/>
    <w:rsid w:val="00521B98"/>
    <w:rsid w:val="00525184"/>
    <w:rsid w:val="00551F4D"/>
    <w:rsid w:val="00571482"/>
    <w:rsid w:val="0057308F"/>
    <w:rsid w:val="005A620E"/>
    <w:rsid w:val="005B115B"/>
    <w:rsid w:val="005C63E3"/>
    <w:rsid w:val="005D5ED0"/>
    <w:rsid w:val="005F7891"/>
    <w:rsid w:val="006017EC"/>
    <w:rsid w:val="006043C1"/>
    <w:rsid w:val="006062FC"/>
    <w:rsid w:val="00610CBA"/>
    <w:rsid w:val="006144C7"/>
    <w:rsid w:val="00620AA5"/>
    <w:rsid w:val="006254F1"/>
    <w:rsid w:val="00631480"/>
    <w:rsid w:val="00636E0A"/>
    <w:rsid w:val="00646578"/>
    <w:rsid w:val="00647FF5"/>
    <w:rsid w:val="00662F07"/>
    <w:rsid w:val="006A4B5D"/>
    <w:rsid w:val="006C29AE"/>
    <w:rsid w:val="006D4605"/>
    <w:rsid w:val="006D5C42"/>
    <w:rsid w:val="006D76E2"/>
    <w:rsid w:val="006E03CC"/>
    <w:rsid w:val="006F33C2"/>
    <w:rsid w:val="00704C3A"/>
    <w:rsid w:val="00723463"/>
    <w:rsid w:val="0073225C"/>
    <w:rsid w:val="0074300E"/>
    <w:rsid w:val="00745E27"/>
    <w:rsid w:val="0075020A"/>
    <w:rsid w:val="007706D1"/>
    <w:rsid w:val="00776B64"/>
    <w:rsid w:val="007833A7"/>
    <w:rsid w:val="007A3763"/>
    <w:rsid w:val="007B2418"/>
    <w:rsid w:val="007C1A56"/>
    <w:rsid w:val="007F05C7"/>
    <w:rsid w:val="0082161B"/>
    <w:rsid w:val="00832521"/>
    <w:rsid w:val="00832E39"/>
    <w:rsid w:val="0083399D"/>
    <w:rsid w:val="00835442"/>
    <w:rsid w:val="0084740A"/>
    <w:rsid w:val="008629A9"/>
    <w:rsid w:val="00864698"/>
    <w:rsid w:val="008745A4"/>
    <w:rsid w:val="00875106"/>
    <w:rsid w:val="00887234"/>
    <w:rsid w:val="008A0A8F"/>
    <w:rsid w:val="008A26DF"/>
    <w:rsid w:val="008B739D"/>
    <w:rsid w:val="008D2DF5"/>
    <w:rsid w:val="008D5477"/>
    <w:rsid w:val="008F14C8"/>
    <w:rsid w:val="008F761B"/>
    <w:rsid w:val="0091037B"/>
    <w:rsid w:val="00911477"/>
    <w:rsid w:val="00912028"/>
    <w:rsid w:val="00912D71"/>
    <w:rsid w:val="00913CAE"/>
    <w:rsid w:val="00993435"/>
    <w:rsid w:val="009C0170"/>
    <w:rsid w:val="009C03CE"/>
    <w:rsid w:val="009C64EA"/>
    <w:rsid w:val="009E6D02"/>
    <w:rsid w:val="009F0351"/>
    <w:rsid w:val="00A003C7"/>
    <w:rsid w:val="00A1234E"/>
    <w:rsid w:val="00A5173F"/>
    <w:rsid w:val="00A61734"/>
    <w:rsid w:val="00A82810"/>
    <w:rsid w:val="00A90BF0"/>
    <w:rsid w:val="00A95E9D"/>
    <w:rsid w:val="00AD2976"/>
    <w:rsid w:val="00AF7399"/>
    <w:rsid w:val="00B22603"/>
    <w:rsid w:val="00B47BC3"/>
    <w:rsid w:val="00B703A5"/>
    <w:rsid w:val="00B837B4"/>
    <w:rsid w:val="00BA555F"/>
    <w:rsid w:val="00BB4708"/>
    <w:rsid w:val="00BB5244"/>
    <w:rsid w:val="00BD3097"/>
    <w:rsid w:val="00BD68E1"/>
    <w:rsid w:val="00BE7AFE"/>
    <w:rsid w:val="00C04D8B"/>
    <w:rsid w:val="00C15BAD"/>
    <w:rsid w:val="00C23160"/>
    <w:rsid w:val="00C36317"/>
    <w:rsid w:val="00C36D85"/>
    <w:rsid w:val="00C557ED"/>
    <w:rsid w:val="00C66F48"/>
    <w:rsid w:val="00C67710"/>
    <w:rsid w:val="00C76AFE"/>
    <w:rsid w:val="00C76D35"/>
    <w:rsid w:val="00CA135C"/>
    <w:rsid w:val="00CC0049"/>
    <w:rsid w:val="00CE0796"/>
    <w:rsid w:val="00D1463B"/>
    <w:rsid w:val="00D21B97"/>
    <w:rsid w:val="00D230CC"/>
    <w:rsid w:val="00D26EE1"/>
    <w:rsid w:val="00D32680"/>
    <w:rsid w:val="00D362BA"/>
    <w:rsid w:val="00D4132A"/>
    <w:rsid w:val="00D80587"/>
    <w:rsid w:val="00D81A21"/>
    <w:rsid w:val="00D9435B"/>
    <w:rsid w:val="00DA185D"/>
    <w:rsid w:val="00DA65AB"/>
    <w:rsid w:val="00DD314A"/>
    <w:rsid w:val="00DE4DB9"/>
    <w:rsid w:val="00DF6ED5"/>
    <w:rsid w:val="00E00EF0"/>
    <w:rsid w:val="00E06E1E"/>
    <w:rsid w:val="00E44023"/>
    <w:rsid w:val="00E74CFD"/>
    <w:rsid w:val="00E92813"/>
    <w:rsid w:val="00EA0019"/>
    <w:rsid w:val="00EA7CF2"/>
    <w:rsid w:val="00EB16B6"/>
    <w:rsid w:val="00EB1C87"/>
    <w:rsid w:val="00EB58C0"/>
    <w:rsid w:val="00EE2048"/>
    <w:rsid w:val="00EE426E"/>
    <w:rsid w:val="00EE7092"/>
    <w:rsid w:val="00EF607B"/>
    <w:rsid w:val="00F06EA6"/>
    <w:rsid w:val="00F11466"/>
    <w:rsid w:val="00F12615"/>
    <w:rsid w:val="00F526DC"/>
    <w:rsid w:val="00F5768A"/>
    <w:rsid w:val="00F66C1D"/>
    <w:rsid w:val="00F9024E"/>
    <w:rsid w:val="00F91184"/>
    <w:rsid w:val="00FA1E34"/>
    <w:rsid w:val="00FA6996"/>
    <w:rsid w:val="00FE6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9ABD7E"/>
  <w15:docId w15:val="{47C7CFAF-2B65-40D0-ACE6-B509121F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0A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B42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4235"/>
  </w:style>
  <w:style w:type="character" w:customStyle="1" w:styleId="CommentTextChar">
    <w:name w:val="Comment Text Char"/>
    <w:basedOn w:val="DefaultParagraphFont"/>
    <w:link w:val="CommentText"/>
    <w:uiPriority w:val="99"/>
    <w:rsid w:val="003B4235"/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B6906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52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52AE0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CRCoverPage">
    <w:name w:val="CR Cover Page"/>
    <w:rsid w:val="006C29AE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.badulescu@ericsson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FVsupport@etsi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78DF0-7282-4792-9A57-B328D8D0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28.622_CR0086R1_(Rel-16)_eNRM</cp:lastModifiedBy>
  <cp:revision>2</cp:revision>
  <cp:lastPrinted>2010-12-06T15:51:00Z</cp:lastPrinted>
  <dcterms:created xsi:type="dcterms:W3CDTF">2020-07-21T12:56:00Z</dcterms:created>
  <dcterms:modified xsi:type="dcterms:W3CDTF">2020-07-21T12:56:00Z</dcterms:modified>
</cp:coreProperties>
</file>